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53D4" w14:textId="77777777" w:rsidR="00B838F6" w:rsidRDefault="00836D0A">
      <w:r>
        <w:br/>
      </w:r>
    </w:p>
    <w:p w14:paraId="70B7D54A" w14:textId="77777777" w:rsidR="00836D0A" w:rsidRDefault="00836D0A"/>
    <w:p w14:paraId="577E5997" w14:textId="77777777" w:rsidR="00836D0A" w:rsidRDefault="00836D0A"/>
    <w:p w14:paraId="43D2592D" w14:textId="77777777" w:rsidR="005B052A" w:rsidRDefault="00836D0A" w:rsidP="005B052A">
      <w:pPr>
        <w:pStyle w:val="ListParagraph"/>
        <w:ind w:left="1440"/>
        <w:rPr>
          <w:rStyle w:val="Heading1Char"/>
          <w:b/>
          <w:bCs/>
          <w:sz w:val="48"/>
          <w:szCs w:val="48"/>
          <w:u w:val="single"/>
        </w:rPr>
      </w:pPr>
      <w:r w:rsidRPr="005B052A">
        <w:rPr>
          <w:rStyle w:val="Heading1Char"/>
          <w:b/>
          <w:bCs/>
          <w:sz w:val="48"/>
          <w:szCs w:val="48"/>
          <w:u w:val="single"/>
        </w:rPr>
        <w:t xml:space="preserve">SFTP Login Procedure </w:t>
      </w:r>
      <w:r w:rsidR="00401D45" w:rsidRPr="005B052A">
        <w:rPr>
          <w:rStyle w:val="Heading1Char"/>
          <w:b/>
          <w:bCs/>
          <w:sz w:val="48"/>
          <w:szCs w:val="48"/>
          <w:u w:val="single"/>
        </w:rPr>
        <w:t>for CTSOPS</w:t>
      </w:r>
      <w:r w:rsidRPr="005B052A">
        <w:rPr>
          <w:rStyle w:val="Heading1Char"/>
          <w:b/>
          <w:bCs/>
          <w:sz w:val="48"/>
          <w:szCs w:val="48"/>
          <w:u w:val="single"/>
        </w:rPr>
        <w:t>:</w:t>
      </w:r>
    </w:p>
    <w:p w14:paraId="4D31B583" w14:textId="77777777" w:rsidR="005B052A" w:rsidRDefault="005B052A" w:rsidP="005B052A">
      <w:pPr>
        <w:pStyle w:val="ListParagraph"/>
        <w:ind w:left="1440"/>
        <w:rPr>
          <w:rStyle w:val="Heading1Char"/>
          <w:b/>
          <w:bCs/>
          <w:sz w:val="48"/>
          <w:szCs w:val="48"/>
          <w:u w:val="single"/>
        </w:rPr>
      </w:pPr>
    </w:p>
    <w:p w14:paraId="52420A08" w14:textId="54684E87" w:rsidR="005E4DEF" w:rsidRPr="005B052A" w:rsidRDefault="00836D0A" w:rsidP="005B052A">
      <w:pPr>
        <w:pStyle w:val="ListParagraph"/>
        <w:ind w:left="2160"/>
        <w:rPr>
          <w:sz w:val="32"/>
          <w:szCs w:val="32"/>
        </w:rPr>
      </w:pPr>
      <w:r>
        <w:t xml:space="preserve">Open </w:t>
      </w:r>
      <w:proofErr w:type="spellStart"/>
      <w:r>
        <w:t>Winscp</w:t>
      </w:r>
      <w:proofErr w:type="spellEnd"/>
      <w:r>
        <w:t xml:space="preserve"> from the Workspace desktop</w:t>
      </w:r>
      <w:r>
        <w:br/>
      </w:r>
      <w:r>
        <w:br/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B37B169" wp14:editId="3B920DA6">
            <wp:extent cx="7239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 w:rsidR="005E5FA5">
        <w:t xml:space="preserve"> </w:t>
      </w:r>
      <w:r>
        <w:rPr>
          <w:noProof/>
        </w:rPr>
        <w:t>Enter the hostname and PPK</w:t>
      </w:r>
      <w:r>
        <w:rPr>
          <w:noProof/>
        </w:rPr>
        <w:br/>
      </w:r>
      <w:r>
        <w:rPr>
          <w:noProof/>
        </w:rPr>
        <w:br/>
        <w:t xml:space="preserve">             </w:t>
      </w:r>
      <w:r>
        <w:rPr>
          <w:noProof/>
        </w:rPr>
        <w:drawing>
          <wp:inline distT="0" distB="0" distL="0" distR="0" wp14:anchorId="08CBB19C" wp14:editId="3ECC2EB6">
            <wp:extent cx="5934075" cy="31432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152" t="10386" r="12500" b="8012"/>
                    <a:stretch/>
                  </pic:blipFill>
                  <pic:spPr bwMode="auto">
                    <a:xfrm>
                      <a:off x="0" y="0"/>
                      <a:ext cx="5934075" cy="31432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 w:rsidR="005E5FA5">
        <w:rPr>
          <w:noProof/>
        </w:rPr>
        <w:t xml:space="preserve"> </w:t>
      </w:r>
      <w:r w:rsidR="000739AE">
        <w:rPr>
          <w:noProof/>
        </w:rPr>
        <w:t xml:space="preserve">Step 3 ) </w:t>
      </w:r>
      <w:r>
        <w:rPr>
          <w:noProof/>
        </w:rPr>
        <w:t xml:space="preserve">Click advanced </w:t>
      </w:r>
      <w:r>
        <w:rPr>
          <w:noProof/>
        </w:rPr>
        <w:sym w:font="Wingdings" w:char="F0E0"/>
      </w:r>
      <w:r>
        <w:rPr>
          <w:noProof/>
        </w:rPr>
        <w:t xml:space="preserve"> Authentication </w:t>
      </w:r>
      <w:r>
        <w:rPr>
          <w:noProof/>
        </w:rPr>
        <w:sym w:font="Wingdings" w:char="F0E0"/>
      </w:r>
      <w:r>
        <w:rPr>
          <w:noProof/>
        </w:rPr>
        <w:t xml:space="preserve"> Private key file -&gt; </w:t>
      </w:r>
      <w:r w:rsidR="005E4B19">
        <w:rPr>
          <w:noProof/>
        </w:rPr>
        <w:t>D:\ctsops.ppk</w:t>
      </w:r>
      <w:r w:rsidR="000739AE">
        <w:rPr>
          <w:noProof/>
        </w:rPr>
        <w:br/>
      </w:r>
      <w:r w:rsidR="000739AE">
        <w:rPr>
          <w:noProof/>
        </w:rPr>
        <w:br/>
        <w:t xml:space="preserve">                         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t xml:space="preserve">                 </w:t>
      </w:r>
      <w:r>
        <w:rPr>
          <w:noProof/>
        </w:rPr>
        <w:drawing>
          <wp:inline distT="0" distB="0" distL="0" distR="0" wp14:anchorId="3B0F8F24" wp14:editId="31D4C14C">
            <wp:extent cx="5353050" cy="438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 w:rsidR="000739AE">
        <w:rPr>
          <w:noProof/>
        </w:rPr>
        <w:br/>
      </w:r>
      <w:r w:rsidR="005E5FA5">
        <w:rPr>
          <w:noProof/>
        </w:rPr>
        <w:t xml:space="preserve"> </w:t>
      </w:r>
      <w:r w:rsidR="000739AE">
        <w:rPr>
          <w:noProof/>
        </w:rPr>
        <w:t>Step 4) Click Ok and Save it.</w:t>
      </w:r>
      <w:r w:rsidR="000739AE">
        <w:rPr>
          <w:noProof/>
        </w:rPr>
        <w:br/>
      </w:r>
      <w:r w:rsidR="000739AE">
        <w:rPr>
          <w:noProof/>
        </w:rPr>
        <w:br/>
      </w:r>
      <w:r w:rsidR="000739AE">
        <w:rPr>
          <w:noProof/>
        </w:rPr>
        <w:drawing>
          <wp:inline distT="0" distB="0" distL="0" distR="0" wp14:anchorId="19A81A73" wp14:editId="056DC795">
            <wp:extent cx="5905500" cy="3914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9AE">
        <w:rPr>
          <w:noProof/>
        </w:rPr>
        <w:br/>
      </w:r>
      <w:r w:rsidR="000739AE">
        <w:rPr>
          <w:noProof/>
        </w:rPr>
        <w:br/>
      </w:r>
      <w:r w:rsidR="005E5FA5">
        <w:rPr>
          <w:noProof/>
        </w:rPr>
        <w:t xml:space="preserve"> </w:t>
      </w:r>
      <w:r w:rsidR="000739AE">
        <w:rPr>
          <w:noProof/>
        </w:rPr>
        <w:t>Step 5 ) Click</w:t>
      </w:r>
      <w:r w:rsidR="000739AE">
        <w:rPr>
          <w:noProof/>
        </w:rPr>
        <w:sym w:font="Wingdings" w:char="F0E0"/>
      </w:r>
      <w:r w:rsidR="000739AE">
        <w:rPr>
          <w:noProof/>
        </w:rPr>
        <w:t xml:space="preserve">Ok </w:t>
      </w:r>
      <w:r w:rsidR="000739AE">
        <w:rPr>
          <w:noProof/>
        </w:rPr>
        <w:sym w:font="Wingdings" w:char="F0E0"/>
      </w:r>
      <w:r w:rsidR="000739AE">
        <w:rPr>
          <w:noProof/>
        </w:rPr>
        <w:t>Login</w:t>
      </w:r>
      <w:r w:rsidR="000739AE">
        <w:rPr>
          <w:noProof/>
        </w:rPr>
        <w:br/>
      </w:r>
      <w:r w:rsidR="000739AE">
        <w:rPr>
          <w:noProof/>
        </w:rPr>
        <w:br/>
      </w:r>
      <w:r w:rsidR="000739AE">
        <w:rPr>
          <w:noProof/>
        </w:rPr>
        <w:br/>
      </w:r>
      <w:r w:rsidR="000739AE">
        <w:rPr>
          <w:noProof/>
        </w:rPr>
        <w:br/>
      </w:r>
      <w:r>
        <w:rPr>
          <w:noProof/>
        </w:rPr>
        <w:lastRenderedPageBreak/>
        <w:br/>
        <w:t xml:space="preserve">     </w:t>
      </w:r>
      <w:r w:rsidR="005E4DEF" w:rsidRPr="005B052A">
        <w:rPr>
          <w:sz w:val="32"/>
          <w:szCs w:val="32"/>
        </w:rPr>
        <w:t>SFTP path</w:t>
      </w:r>
    </w:p>
    <w:p w14:paraId="4A87AB99" w14:textId="77777777" w:rsidR="005E4DEF" w:rsidRDefault="005E4DEF" w:rsidP="005E4DEF">
      <w:pPr>
        <w:rPr>
          <w:sz w:val="32"/>
          <w:szCs w:val="32"/>
        </w:rPr>
      </w:pPr>
      <w:r w:rsidRPr="005279DC">
        <w:rPr>
          <w:sz w:val="24"/>
          <w:szCs w:val="24"/>
        </w:rPr>
        <w:t>OTC</w:t>
      </w:r>
    </w:p>
    <w:p w14:paraId="51CEEC7D" w14:textId="77777777" w:rsidR="005E4DEF" w:rsidRPr="005279DC" w:rsidRDefault="005E4DEF" w:rsidP="005E4DEF">
      <w:pPr>
        <w:pStyle w:val="ListParagraph"/>
        <w:ind w:left="1080"/>
        <w:rPr>
          <w:sz w:val="32"/>
          <w:szCs w:val="32"/>
        </w:rPr>
      </w:pPr>
      <w:r>
        <w:rPr>
          <w:szCs w:val="22"/>
        </w:rPr>
        <w:t xml:space="preserve">OTC file path(Path of file received from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>)</w:t>
      </w:r>
    </w:p>
    <w:p w14:paraId="0A53646F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szCs w:val="22"/>
        </w:rPr>
        <w:t>/brokerage/</w:t>
      </w:r>
      <w:proofErr w:type="spellStart"/>
      <w:r>
        <w:rPr>
          <w:szCs w:val="22"/>
        </w:rPr>
        <w:t>hsbcprod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TradeData</w:t>
      </w:r>
      <w:proofErr w:type="spellEnd"/>
      <w:r>
        <w:rPr>
          <w:szCs w:val="22"/>
        </w:rPr>
        <w:t xml:space="preserve"> </w:t>
      </w:r>
    </w:p>
    <w:p w14:paraId="3C40B4D1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noProof/>
        </w:rPr>
        <w:drawing>
          <wp:inline distT="0" distB="0" distL="0" distR="0" wp14:anchorId="793400D9" wp14:editId="5B118EB3">
            <wp:extent cx="5943600" cy="349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7C23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szCs w:val="22"/>
        </w:rPr>
        <w:t>OTC  application folder path in Merit(path where trades files are copied in Merit server)</w:t>
      </w:r>
    </w:p>
    <w:p w14:paraId="655805C2" w14:textId="77777777" w:rsidR="005E4DEF" w:rsidRDefault="005E4DEF" w:rsidP="005E4DEF">
      <w:pPr>
        <w:pStyle w:val="ListParagraph"/>
        <w:ind w:left="1080"/>
        <w:rPr>
          <w:szCs w:val="22"/>
        </w:rPr>
      </w:pPr>
      <w:r w:rsidRPr="005279DC">
        <w:rPr>
          <w:szCs w:val="22"/>
        </w:rPr>
        <w:t>D:\Merit\DATA\CLNT1_1</w:t>
      </w:r>
    </w:p>
    <w:p w14:paraId="7CE1C268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noProof/>
        </w:rPr>
        <w:drawing>
          <wp:inline distT="0" distB="0" distL="0" distR="0" wp14:anchorId="4B9C4B42" wp14:editId="460001D6">
            <wp:extent cx="5943600" cy="3161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154D" w14:textId="77777777" w:rsidR="005E4DEF" w:rsidRDefault="005E4DEF" w:rsidP="005E4DEF">
      <w:pPr>
        <w:rPr>
          <w:szCs w:val="22"/>
        </w:rPr>
      </w:pPr>
      <w:r>
        <w:rPr>
          <w:szCs w:val="22"/>
        </w:rPr>
        <w:t>Types of fie we receive in OTC and Products in PROD:</w:t>
      </w:r>
    </w:p>
    <w:p w14:paraId="2AFA1F30" w14:textId="77777777" w:rsidR="005E4DEF" w:rsidRDefault="005E4DEF" w:rsidP="005E4DEF">
      <w:pPr>
        <w:rPr>
          <w:szCs w:val="22"/>
        </w:rPr>
      </w:pPr>
      <w:r>
        <w:rPr>
          <w:szCs w:val="22"/>
        </w:rPr>
        <w:t>FXO/PMO</w:t>
      </w:r>
    </w:p>
    <w:tbl>
      <w:tblPr>
        <w:tblW w:w="4260" w:type="dxa"/>
        <w:tblInd w:w="-5" w:type="dxa"/>
        <w:tblLook w:val="04A0" w:firstRow="1" w:lastRow="0" w:firstColumn="1" w:lastColumn="0" w:noHBand="0" w:noVBand="1"/>
      </w:tblPr>
      <w:tblGrid>
        <w:gridCol w:w="4260"/>
      </w:tblGrid>
      <w:tr w:rsidR="005E4DEF" w:rsidRPr="008145F7" w14:paraId="71B45D91" w14:textId="77777777" w:rsidTr="006B62C9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3C9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</w:p>
        </w:tc>
      </w:tr>
      <w:tr w:rsidR="005E4DEF" w:rsidRPr="008145F7" w14:paraId="70D65EAC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84EE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HSBC_FX RATES</w:t>
            </w:r>
          </w:p>
        </w:tc>
      </w:tr>
      <w:tr w:rsidR="005E4DEF" w:rsidRPr="008145F7" w14:paraId="356B63BA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DFDF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HSBC_BOOK_MAPPING_DATA</w:t>
            </w:r>
          </w:p>
        </w:tc>
      </w:tr>
      <w:tr w:rsidR="005E4DEF" w:rsidRPr="008145F7" w14:paraId="1716A83D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7D4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</w:p>
        </w:tc>
      </w:tr>
      <w:tr w:rsidR="005E4DEF" w:rsidRPr="008145F7" w14:paraId="641DB2E2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E854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HSBC_BROKER_OPTION_DATA</w:t>
            </w:r>
          </w:p>
        </w:tc>
      </w:tr>
    </w:tbl>
    <w:p w14:paraId="6264762B" w14:textId="77777777" w:rsidR="005E4DEF" w:rsidRDefault="005E4DEF" w:rsidP="005E4DEF">
      <w:pPr>
        <w:rPr>
          <w:szCs w:val="22"/>
        </w:rPr>
      </w:pPr>
      <w:r>
        <w:rPr>
          <w:szCs w:val="22"/>
        </w:rPr>
        <w:lastRenderedPageBreak/>
        <w:t>FXV</w:t>
      </w:r>
    </w:p>
    <w:tbl>
      <w:tblPr>
        <w:tblW w:w="3660" w:type="dxa"/>
        <w:tblInd w:w="-5" w:type="dxa"/>
        <w:tblLook w:val="04A0" w:firstRow="1" w:lastRow="0" w:firstColumn="1" w:lastColumn="0" w:noHBand="0" w:noVBand="1"/>
      </w:tblPr>
      <w:tblGrid>
        <w:gridCol w:w="3660"/>
      </w:tblGrid>
      <w:tr w:rsidR="005E4DEF" w:rsidRPr="008145F7" w14:paraId="49070E93" w14:textId="77777777" w:rsidTr="006B62C9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94E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</w:p>
        </w:tc>
      </w:tr>
      <w:tr w:rsidR="005E4DEF" w:rsidRPr="008145F7" w14:paraId="23F36115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40E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HSBC_FX RATES</w:t>
            </w:r>
          </w:p>
        </w:tc>
      </w:tr>
      <w:tr w:rsidR="005E4DEF" w:rsidRPr="008145F7" w14:paraId="154C127D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2DDB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HSBC_BOOK_MAPPING_DATA</w:t>
            </w:r>
          </w:p>
        </w:tc>
      </w:tr>
      <w:tr w:rsidR="005E4DEF" w:rsidRPr="008145F7" w14:paraId="6F931267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66A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</w:p>
        </w:tc>
      </w:tr>
      <w:tr w:rsidR="005E4DEF" w:rsidRPr="008145F7" w14:paraId="47071958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7B6" w14:textId="77777777" w:rsidR="005E4DEF" w:rsidRPr="008145F7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145F7">
              <w:rPr>
                <w:rFonts w:ascii="Calibri" w:eastAsia="Times New Roman" w:hAnsi="Calibri" w:cs="Calibri"/>
                <w:color w:val="000000"/>
                <w:szCs w:val="22"/>
              </w:rPr>
              <w:t>HSBC_BROKER_FX_DATA</w:t>
            </w:r>
          </w:p>
        </w:tc>
      </w:tr>
    </w:tbl>
    <w:p w14:paraId="766411EB" w14:textId="77777777" w:rsidR="005E4DEF" w:rsidRDefault="005E4DEF" w:rsidP="005E4DEF">
      <w:pPr>
        <w:rPr>
          <w:szCs w:val="22"/>
        </w:rPr>
      </w:pPr>
    </w:p>
    <w:p w14:paraId="7810531D" w14:textId="77777777" w:rsidR="005E4DEF" w:rsidRDefault="005E4DEF" w:rsidP="005E4DEF">
      <w:pPr>
        <w:rPr>
          <w:szCs w:val="22"/>
        </w:rPr>
      </w:pPr>
      <w:r>
        <w:rPr>
          <w:szCs w:val="22"/>
        </w:rPr>
        <w:t>FXE</w:t>
      </w:r>
    </w:p>
    <w:tbl>
      <w:tblPr>
        <w:tblW w:w="5300" w:type="dxa"/>
        <w:tblInd w:w="-5" w:type="dxa"/>
        <w:tblLook w:val="04A0" w:firstRow="1" w:lastRow="0" w:firstColumn="1" w:lastColumn="0" w:noHBand="0" w:noVBand="1"/>
      </w:tblPr>
      <w:tblGrid>
        <w:gridCol w:w="5300"/>
      </w:tblGrid>
      <w:tr w:rsidR="005E4DEF" w:rsidRPr="00E477CA" w14:paraId="3F906A95" w14:textId="77777777" w:rsidTr="006B62C9">
        <w:trPr>
          <w:trHeight w:val="36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B5C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HSBC_BROKER_FXE_DATA_20200520_001.OUT</w:t>
            </w:r>
          </w:p>
        </w:tc>
      </w:tr>
      <w:tr w:rsidR="005E4DEF" w:rsidRPr="00E477CA" w14:paraId="4E889507" w14:textId="77777777" w:rsidTr="006B62C9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BEE1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HSBC_BOOK_MAPPING_DATA_20191101_001</w:t>
            </w:r>
          </w:p>
        </w:tc>
      </w:tr>
      <w:tr w:rsidR="005E4DEF" w:rsidRPr="00E477CA" w14:paraId="2D0DC3CC" w14:textId="77777777" w:rsidTr="006B62C9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ED5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HSBC_KDB_FX_CASH_DATA_20200129_001.OUT</w:t>
            </w:r>
          </w:p>
        </w:tc>
      </w:tr>
      <w:tr w:rsidR="005E4DEF" w:rsidRPr="00E477CA" w14:paraId="6DF7FFFA" w14:textId="77777777" w:rsidTr="006B62C9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A9A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HSBC_TRADER_MAPPING_DATA_20200413_001.OUT</w:t>
            </w:r>
          </w:p>
        </w:tc>
      </w:tr>
      <w:tr w:rsidR="005E4DEF" w:rsidRPr="00E477CA" w14:paraId="29749073" w14:textId="77777777" w:rsidTr="006B62C9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1633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HSBC_COUNTERPARTY_DATA_20200131_001.OUT</w:t>
            </w:r>
          </w:p>
        </w:tc>
      </w:tr>
      <w:tr w:rsidR="005E4DEF" w:rsidRPr="00E477CA" w14:paraId="73F47360" w14:textId="77777777" w:rsidTr="006B62C9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5128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HSBC_FX RATES_20200512_001.OUT</w:t>
            </w:r>
          </w:p>
        </w:tc>
      </w:tr>
    </w:tbl>
    <w:p w14:paraId="03FB0FDB" w14:textId="77777777" w:rsidR="005E4DEF" w:rsidRDefault="005E4DEF" w:rsidP="005E4DEF">
      <w:pPr>
        <w:rPr>
          <w:szCs w:val="22"/>
        </w:rPr>
      </w:pPr>
    </w:p>
    <w:p w14:paraId="519C0047" w14:textId="77777777" w:rsidR="005E4DEF" w:rsidRDefault="005E4DEF" w:rsidP="005E4DEF">
      <w:pPr>
        <w:rPr>
          <w:szCs w:val="22"/>
        </w:rPr>
      </w:pPr>
      <w:r>
        <w:rPr>
          <w:szCs w:val="22"/>
        </w:rPr>
        <w:t>IRD</w:t>
      </w:r>
    </w:p>
    <w:tbl>
      <w:tblPr>
        <w:tblW w:w="4260" w:type="dxa"/>
        <w:tblInd w:w="-5" w:type="dxa"/>
        <w:tblLook w:val="04A0" w:firstRow="1" w:lastRow="0" w:firstColumn="1" w:lastColumn="0" w:noHBand="0" w:noVBand="1"/>
      </w:tblPr>
      <w:tblGrid>
        <w:gridCol w:w="4260"/>
      </w:tblGrid>
      <w:tr w:rsidR="005E4DEF" w:rsidRPr="00E477CA" w14:paraId="2D6170EA" w14:textId="77777777" w:rsidTr="006B62C9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74B7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        HSBC_BROKER_IRD_DATA</w:t>
            </w:r>
          </w:p>
        </w:tc>
      </w:tr>
      <w:tr w:rsidR="005E4DEF" w:rsidRPr="00E477CA" w14:paraId="3831F7A3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215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 xml:space="preserve">        </w:t>
            </w:r>
            <w:proofErr w:type="spellStart"/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  <w:proofErr w:type="spellEnd"/>
          </w:p>
        </w:tc>
      </w:tr>
      <w:tr w:rsidR="005E4DEF" w:rsidRPr="00E477CA" w14:paraId="492D221D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10B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        HSBC_FX_RATES</w:t>
            </w:r>
          </w:p>
        </w:tc>
      </w:tr>
      <w:tr w:rsidR="005E4DEF" w:rsidRPr="00E477CA" w14:paraId="2477F7B8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AC2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        HSBC_MARKET_RISK_DATA</w:t>
            </w:r>
          </w:p>
        </w:tc>
      </w:tr>
      <w:tr w:rsidR="005E4DEF" w:rsidRPr="00E477CA" w14:paraId="71C12067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F42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 xml:space="preserve">        HSBC_TRADER_MAPPING_DATA </w:t>
            </w:r>
          </w:p>
        </w:tc>
      </w:tr>
      <w:tr w:rsidR="005E4DEF" w:rsidRPr="00E477CA" w14:paraId="724097FD" w14:textId="77777777" w:rsidTr="006B62C9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FEC" w14:textId="77777777" w:rsidR="005E4DEF" w:rsidRPr="00E477CA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477CA">
              <w:rPr>
                <w:rFonts w:ascii="Calibri" w:eastAsia="Times New Roman" w:hAnsi="Calibri" w:cs="Calibri"/>
                <w:color w:val="000000"/>
                <w:szCs w:val="22"/>
              </w:rPr>
              <w:t>        HMS Book mapping file</w:t>
            </w:r>
          </w:p>
        </w:tc>
      </w:tr>
    </w:tbl>
    <w:p w14:paraId="3313BB26" w14:textId="77777777" w:rsidR="005E4DEF" w:rsidRDefault="005E4DEF" w:rsidP="005E4DEF">
      <w:pPr>
        <w:rPr>
          <w:szCs w:val="22"/>
        </w:rPr>
      </w:pPr>
    </w:p>
    <w:p w14:paraId="16FF6C8F" w14:textId="77777777" w:rsidR="005E4DEF" w:rsidRDefault="005E4DEF" w:rsidP="005E4DEF">
      <w:pPr>
        <w:rPr>
          <w:szCs w:val="22"/>
        </w:rPr>
      </w:pPr>
      <w:r>
        <w:rPr>
          <w:szCs w:val="22"/>
        </w:rPr>
        <w:t>PMC (Not in PROD it is still in UAT)</w:t>
      </w:r>
    </w:p>
    <w:tbl>
      <w:tblPr>
        <w:tblW w:w="3660" w:type="dxa"/>
        <w:tblInd w:w="-5" w:type="dxa"/>
        <w:tblLook w:val="04A0" w:firstRow="1" w:lastRow="0" w:firstColumn="1" w:lastColumn="0" w:noHBand="0" w:noVBand="1"/>
      </w:tblPr>
      <w:tblGrid>
        <w:gridCol w:w="3660"/>
      </w:tblGrid>
      <w:tr w:rsidR="005E4DEF" w:rsidRPr="00411F0E" w14:paraId="405CE5FB" w14:textId="77777777" w:rsidTr="006B62C9">
        <w:trPr>
          <w:trHeight w:val="30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75ED" w14:textId="77777777" w:rsidR="005E4DEF" w:rsidRPr="00411F0E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11F0E">
              <w:rPr>
                <w:rFonts w:ascii="Calibri" w:eastAsia="Times New Roman" w:hAnsi="Calibri" w:cs="Calibri"/>
                <w:color w:val="000000"/>
                <w:szCs w:val="22"/>
              </w:rPr>
              <w:t>HSBC_BOOK_MAPPING_DATA</w:t>
            </w:r>
          </w:p>
        </w:tc>
      </w:tr>
      <w:tr w:rsidR="005E4DEF" w:rsidRPr="00411F0E" w14:paraId="7241A908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A2B4" w14:textId="77777777" w:rsidR="005E4DEF" w:rsidRPr="00411F0E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11F0E">
              <w:rPr>
                <w:rFonts w:ascii="Calibri" w:eastAsia="Times New Roman" w:hAnsi="Calibri" w:cs="Calibri"/>
                <w:color w:val="000000"/>
                <w:szCs w:val="22"/>
              </w:rPr>
              <w:t>HSBC_COUNTERPARTY_DATA</w:t>
            </w:r>
          </w:p>
        </w:tc>
      </w:tr>
      <w:tr w:rsidR="005E4DEF" w:rsidRPr="00411F0E" w14:paraId="4EE7F578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8959" w14:textId="77777777" w:rsidR="005E4DEF" w:rsidRPr="00411F0E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11F0E">
              <w:rPr>
                <w:rFonts w:ascii="Calibri" w:eastAsia="Times New Roman" w:hAnsi="Calibri" w:cs="Calibri"/>
                <w:color w:val="000000"/>
                <w:szCs w:val="22"/>
              </w:rPr>
              <w:t>HSBC_FX RATES</w:t>
            </w:r>
          </w:p>
        </w:tc>
      </w:tr>
      <w:tr w:rsidR="005E4DEF" w:rsidRPr="00411F0E" w14:paraId="0AE32FFD" w14:textId="77777777" w:rsidTr="006B62C9">
        <w:trPr>
          <w:trHeight w:val="30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A24" w14:textId="77777777" w:rsidR="005E4DEF" w:rsidRPr="00411F0E" w:rsidRDefault="005E4DEF" w:rsidP="006B62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411F0E">
              <w:rPr>
                <w:rFonts w:ascii="Calibri" w:eastAsia="Times New Roman" w:hAnsi="Calibri" w:cs="Calibri"/>
                <w:color w:val="000000"/>
                <w:szCs w:val="22"/>
              </w:rPr>
              <w:t>HSBC_BROKER_PMC_DATA</w:t>
            </w:r>
          </w:p>
        </w:tc>
      </w:tr>
    </w:tbl>
    <w:p w14:paraId="48B4A645" w14:textId="77777777" w:rsidR="005E4DEF" w:rsidRDefault="005E4DEF" w:rsidP="005E4DEF">
      <w:pPr>
        <w:rPr>
          <w:szCs w:val="22"/>
        </w:rPr>
      </w:pPr>
    </w:p>
    <w:p w14:paraId="555B8918" w14:textId="77777777" w:rsidR="005E4DEF" w:rsidRDefault="005E4DEF" w:rsidP="005E4DEF">
      <w:pPr>
        <w:rPr>
          <w:szCs w:val="22"/>
        </w:rPr>
      </w:pPr>
      <w:r>
        <w:rPr>
          <w:szCs w:val="22"/>
        </w:rPr>
        <w:t>Types of Issues in OTC</w:t>
      </w:r>
    </w:p>
    <w:p w14:paraId="33A74A5E" w14:textId="77777777" w:rsidR="005E4DEF" w:rsidRPr="000F2736" w:rsidRDefault="005E4DEF" w:rsidP="005E4DEF">
      <w:pPr>
        <w:ind w:left="360"/>
        <w:rPr>
          <w:szCs w:val="22"/>
        </w:rPr>
      </w:pPr>
      <w:r w:rsidRPr="000F2736">
        <w:rPr>
          <w:szCs w:val="22"/>
        </w:rPr>
        <w:t>If trade  file is missing in sftp</w:t>
      </w:r>
    </w:p>
    <w:p w14:paraId="33DCBA29" w14:textId="77777777" w:rsidR="005E4DEF" w:rsidRDefault="005E4DEF" w:rsidP="005E4DEF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First contact Nasrin and if file is also not received in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</w:t>
      </w:r>
    </w:p>
    <w:p w14:paraId="35DE91B5" w14:textId="77777777" w:rsidR="005E4DEF" w:rsidRDefault="005E4DEF" w:rsidP="005E4DEF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If file is present in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 then copy manually the required file in application folder.</w:t>
      </w:r>
    </w:p>
    <w:p w14:paraId="3688AC4A" w14:textId="77777777" w:rsidR="005E4DEF" w:rsidRDefault="005E4DEF" w:rsidP="005E4DEF">
      <w:pPr>
        <w:pStyle w:val="ListParagraph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If file is also missing from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 then send out an to below DL:</w:t>
      </w:r>
    </w:p>
    <w:p w14:paraId="34465D10" w14:textId="77777777" w:rsidR="005E4DEF" w:rsidRDefault="00000000" w:rsidP="005E4DEF">
      <w:pPr>
        <w:pStyle w:val="ListParagraph"/>
        <w:ind w:left="1440"/>
        <w:rPr>
          <w:szCs w:val="22"/>
        </w:rPr>
      </w:pPr>
      <w:hyperlink r:id="rId11" w:history="1">
        <w:r w:rsidR="005E4DEF" w:rsidRPr="005708D9">
          <w:rPr>
            <w:rStyle w:val="Hyperlink"/>
            <w:szCs w:val="22"/>
          </w:rPr>
          <w:t>tlmproductionsupport.gbm@hsbc.com</w:t>
        </w:r>
      </w:hyperlink>
    </w:p>
    <w:p w14:paraId="0A6D01E9" w14:textId="77777777" w:rsidR="005E4DEF" w:rsidRDefault="005E4DEF" w:rsidP="005E4DEF">
      <w:pPr>
        <w:pStyle w:val="ListParagraph"/>
        <w:ind w:left="1440"/>
        <w:rPr>
          <w:szCs w:val="22"/>
        </w:rPr>
      </w:pPr>
    </w:p>
    <w:p w14:paraId="12EF0BFB" w14:textId="77777777" w:rsidR="005E4DEF" w:rsidRDefault="005E4DEF" w:rsidP="005E4DEF">
      <w:pPr>
        <w:pStyle w:val="ListParagraph"/>
        <w:ind w:left="1440"/>
        <w:rPr>
          <w:szCs w:val="22"/>
        </w:rPr>
      </w:pPr>
      <w:r>
        <w:rPr>
          <w:noProof/>
        </w:rPr>
        <w:lastRenderedPageBreak/>
        <w:drawing>
          <wp:inline distT="0" distB="0" distL="0" distR="0" wp14:anchorId="095346F0" wp14:editId="5AD510A5">
            <wp:extent cx="5600700" cy="25723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5132" cy="2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68D5" w14:textId="77777777" w:rsidR="005E4DEF" w:rsidRDefault="005E4DEF" w:rsidP="005E4DEF">
      <w:pPr>
        <w:pStyle w:val="ListParagraph"/>
        <w:rPr>
          <w:szCs w:val="22"/>
        </w:rPr>
      </w:pPr>
      <w:r>
        <w:rPr>
          <w:szCs w:val="22"/>
        </w:rPr>
        <w:t xml:space="preserve">If Trades not uploaded in Merit </w:t>
      </w:r>
    </w:p>
    <w:p w14:paraId="05E1AC9E" w14:textId="77777777" w:rsidR="005E4DEF" w:rsidRPr="0049385F" w:rsidRDefault="005E4DEF" w:rsidP="005E4DEF">
      <w:pPr>
        <w:pStyle w:val="ListParagraph"/>
        <w:rPr>
          <w:szCs w:val="22"/>
        </w:rPr>
      </w:pPr>
      <w:r>
        <w:rPr>
          <w:szCs w:val="22"/>
        </w:rPr>
        <w:t>We send out an email to the Merit team(</w:t>
      </w:r>
      <w:hyperlink r:id="rId13" w:history="1">
        <w:r w:rsidRPr="005708D9">
          <w:rPr>
            <w:rStyle w:val="Hyperlink"/>
            <w:szCs w:val="22"/>
          </w:rPr>
          <w:t>production.support@meritsoft.com</w:t>
        </w:r>
      </w:hyperlink>
      <w:r>
        <w:rPr>
          <w:szCs w:val="22"/>
        </w:rPr>
        <w:t>) with CLIENT1_1 logs.</w:t>
      </w:r>
    </w:p>
    <w:p w14:paraId="3DA7D8FA" w14:textId="77777777" w:rsidR="005E4DEF" w:rsidRDefault="005E4DEF" w:rsidP="005E4DEF">
      <w:pPr>
        <w:rPr>
          <w:szCs w:val="22"/>
        </w:rPr>
      </w:pPr>
    </w:p>
    <w:p w14:paraId="6B3BD5C5" w14:textId="77777777" w:rsidR="005E4DEF" w:rsidRDefault="005E4DEF" w:rsidP="005E4DEF">
      <w:pPr>
        <w:rPr>
          <w:szCs w:val="22"/>
        </w:rPr>
      </w:pPr>
      <w:r>
        <w:rPr>
          <w:szCs w:val="22"/>
        </w:rPr>
        <w:t>ETD</w:t>
      </w:r>
    </w:p>
    <w:p w14:paraId="7184D66F" w14:textId="77777777" w:rsidR="005E4DEF" w:rsidRPr="00650B0A" w:rsidRDefault="005E4DEF" w:rsidP="005E4DEF">
      <w:pPr>
        <w:pStyle w:val="ListParagraph"/>
        <w:ind w:left="1080"/>
        <w:rPr>
          <w:sz w:val="32"/>
          <w:szCs w:val="32"/>
        </w:rPr>
      </w:pPr>
      <w:r>
        <w:rPr>
          <w:szCs w:val="22"/>
        </w:rPr>
        <w:t xml:space="preserve">ETD file path(Path of file received from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>)</w:t>
      </w:r>
    </w:p>
    <w:p w14:paraId="10234182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szCs w:val="22"/>
        </w:rPr>
        <w:t xml:space="preserve">We have 3 regions in ETD </w:t>
      </w:r>
      <w:proofErr w:type="spellStart"/>
      <w:r>
        <w:rPr>
          <w:szCs w:val="22"/>
        </w:rPr>
        <w:t>US,Europe,Asia</w:t>
      </w:r>
      <w:proofErr w:type="spellEnd"/>
      <w:r>
        <w:rPr>
          <w:szCs w:val="22"/>
        </w:rPr>
        <w:t xml:space="preserve"> and all the files will be there in their respective folder.</w:t>
      </w:r>
    </w:p>
    <w:p w14:paraId="3394E255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szCs w:val="22"/>
        </w:rPr>
        <w:t xml:space="preserve">If you want to check the previous days for all the regions that will be present in </w:t>
      </w:r>
    </w:p>
    <w:p w14:paraId="71BBA301" w14:textId="77777777" w:rsidR="005E4DEF" w:rsidRDefault="005E4DEF" w:rsidP="005E4DEF">
      <w:pPr>
        <w:pStyle w:val="ListParagraph"/>
        <w:ind w:left="1080"/>
        <w:rPr>
          <w:szCs w:val="22"/>
        </w:rPr>
      </w:pPr>
      <w:r>
        <w:rPr>
          <w:szCs w:val="22"/>
        </w:rPr>
        <w:t>Below path:</w:t>
      </w:r>
    </w:p>
    <w:p w14:paraId="46694C2F" w14:textId="77777777" w:rsidR="005E4DEF" w:rsidRDefault="005E4DEF" w:rsidP="005E4DEF">
      <w:pPr>
        <w:pStyle w:val="ListParagraph"/>
        <w:ind w:left="1080"/>
        <w:rPr>
          <w:szCs w:val="22"/>
        </w:rPr>
      </w:pPr>
      <w:r w:rsidRPr="00650B0A">
        <w:rPr>
          <w:szCs w:val="22"/>
        </w:rPr>
        <w:t>/brokerage/</w:t>
      </w:r>
      <w:proofErr w:type="spellStart"/>
      <w:r w:rsidRPr="00650B0A">
        <w:rPr>
          <w:szCs w:val="22"/>
        </w:rPr>
        <w:t>hsbcprod</w:t>
      </w:r>
      <w:proofErr w:type="spellEnd"/>
      <w:r w:rsidRPr="00650B0A">
        <w:rPr>
          <w:szCs w:val="22"/>
        </w:rPr>
        <w:t>/ETD/Archive</w:t>
      </w:r>
    </w:p>
    <w:p w14:paraId="509C736D" w14:textId="77777777" w:rsidR="005E4DEF" w:rsidRPr="00650B0A" w:rsidRDefault="005E4DEF" w:rsidP="005E4DEF">
      <w:pPr>
        <w:pStyle w:val="ListParagraph"/>
        <w:ind w:left="1080"/>
        <w:rPr>
          <w:szCs w:val="22"/>
        </w:rPr>
      </w:pPr>
    </w:p>
    <w:p w14:paraId="1D04F9F6" w14:textId="77777777" w:rsidR="005E4DEF" w:rsidRDefault="005E4DEF" w:rsidP="005E4DEF">
      <w:pPr>
        <w:ind w:firstLine="720"/>
        <w:rPr>
          <w:szCs w:val="22"/>
        </w:rPr>
      </w:pPr>
      <w:r>
        <w:rPr>
          <w:noProof/>
        </w:rPr>
        <w:drawing>
          <wp:inline distT="0" distB="0" distL="0" distR="0" wp14:anchorId="3AEC7145" wp14:editId="1BC22A0D">
            <wp:extent cx="5467350" cy="26945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3462" cy="269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B0A">
        <w:rPr>
          <w:szCs w:val="22"/>
        </w:rPr>
        <w:t xml:space="preserve"> </w:t>
      </w:r>
    </w:p>
    <w:p w14:paraId="62F61247" w14:textId="77777777" w:rsidR="005E4DEF" w:rsidRDefault="005E4DEF" w:rsidP="005E4DEF">
      <w:pPr>
        <w:ind w:firstLine="720"/>
        <w:rPr>
          <w:szCs w:val="22"/>
        </w:rPr>
      </w:pPr>
    </w:p>
    <w:p w14:paraId="15282BAD" w14:textId="77777777" w:rsidR="005E4DEF" w:rsidRDefault="005E4DEF" w:rsidP="005E4DEF">
      <w:pPr>
        <w:ind w:firstLine="720"/>
        <w:rPr>
          <w:szCs w:val="22"/>
        </w:rPr>
      </w:pPr>
      <w:r>
        <w:rPr>
          <w:szCs w:val="22"/>
        </w:rPr>
        <w:t>In ETD we have 14 files for each of the region.</w:t>
      </w:r>
    </w:p>
    <w:p w14:paraId="41204551" w14:textId="77777777" w:rsidR="005E4DEF" w:rsidRDefault="005E4DEF" w:rsidP="005E4DEF">
      <w:pPr>
        <w:rPr>
          <w:szCs w:val="22"/>
        </w:rPr>
      </w:pPr>
      <w:r>
        <w:rPr>
          <w:szCs w:val="22"/>
        </w:rPr>
        <w:t>Types of issues in ETD:</w:t>
      </w:r>
    </w:p>
    <w:p w14:paraId="0E101A7B" w14:textId="77777777" w:rsidR="005E4DEF" w:rsidRPr="0049385F" w:rsidRDefault="005E4DEF" w:rsidP="005E4DEF">
      <w:pPr>
        <w:ind w:left="360"/>
        <w:rPr>
          <w:szCs w:val="22"/>
        </w:rPr>
      </w:pPr>
      <w:r w:rsidRPr="0049385F">
        <w:rPr>
          <w:szCs w:val="22"/>
        </w:rPr>
        <w:t>If trades are missing</w:t>
      </w:r>
    </w:p>
    <w:p w14:paraId="1AD4A34C" w14:textId="77777777" w:rsidR="005E4DEF" w:rsidRDefault="005E4DEF" w:rsidP="005E4DEF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First contact Nasrin and if file is also not received in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</w:t>
      </w:r>
    </w:p>
    <w:p w14:paraId="6A896071" w14:textId="77777777" w:rsidR="005E4DEF" w:rsidRDefault="005E4DEF" w:rsidP="005E4DEF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If file is present in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 then copy manually the required file in application folder.</w:t>
      </w:r>
    </w:p>
    <w:p w14:paraId="3345B3FB" w14:textId="77777777" w:rsidR="005E4DEF" w:rsidRDefault="005E4DEF" w:rsidP="005E4DEF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If file is also missing from </w:t>
      </w:r>
      <w:proofErr w:type="spellStart"/>
      <w:r>
        <w:rPr>
          <w:szCs w:val="22"/>
        </w:rPr>
        <w:t>hsbc</w:t>
      </w:r>
      <w:proofErr w:type="spellEnd"/>
      <w:r>
        <w:rPr>
          <w:szCs w:val="22"/>
        </w:rPr>
        <w:t xml:space="preserve"> sftp then send out an to below DL:</w:t>
      </w:r>
    </w:p>
    <w:p w14:paraId="1416715D" w14:textId="77777777" w:rsidR="005E4DEF" w:rsidRDefault="00000000" w:rsidP="005E4DEF">
      <w:pPr>
        <w:pStyle w:val="ListParagraph"/>
        <w:rPr>
          <w:szCs w:val="22"/>
        </w:rPr>
      </w:pPr>
      <w:hyperlink r:id="rId15" w:history="1">
        <w:r w:rsidR="005E4DEF" w:rsidRPr="005708D9">
          <w:rPr>
            <w:rStyle w:val="Hyperlink"/>
            <w:szCs w:val="22"/>
          </w:rPr>
          <w:t>hts.gbm.futures.it.rtb.bo.us@hsbc.com</w:t>
        </w:r>
      </w:hyperlink>
      <w:r w:rsidR="005E4DEF">
        <w:rPr>
          <w:szCs w:val="22"/>
        </w:rPr>
        <w:t xml:space="preserve"> ,</w:t>
      </w:r>
      <w:r w:rsidR="005E4DEF" w:rsidRPr="0049385F">
        <w:t xml:space="preserve"> </w:t>
      </w:r>
      <w:hyperlink r:id="rId16" w:history="1">
        <w:r w:rsidR="005E4DEF" w:rsidRPr="005708D9">
          <w:rPr>
            <w:rStyle w:val="Hyperlink"/>
            <w:szCs w:val="22"/>
          </w:rPr>
          <w:t>hts.tlm.etl.level3.support@hsbc.com</w:t>
        </w:r>
      </w:hyperlink>
    </w:p>
    <w:p w14:paraId="3C07B3B5" w14:textId="77777777" w:rsidR="005E4DEF" w:rsidRDefault="005E4DEF" w:rsidP="005E4DEF">
      <w:pPr>
        <w:rPr>
          <w:szCs w:val="22"/>
        </w:rPr>
      </w:pPr>
      <w:r w:rsidRPr="0049385F">
        <w:rPr>
          <w:szCs w:val="22"/>
        </w:rPr>
        <w:t xml:space="preserve">If Trades not uploaded in Merit </w:t>
      </w:r>
    </w:p>
    <w:p w14:paraId="0E860611" w14:textId="77777777" w:rsidR="005E4DEF" w:rsidRPr="00E477CA" w:rsidRDefault="005E4DEF" w:rsidP="005E4DEF">
      <w:pPr>
        <w:pStyle w:val="ListParagraph"/>
        <w:rPr>
          <w:szCs w:val="22"/>
        </w:rPr>
      </w:pPr>
      <w:r>
        <w:rPr>
          <w:szCs w:val="22"/>
        </w:rPr>
        <w:lastRenderedPageBreak/>
        <w:t>We send out an email to the Merit team(</w:t>
      </w:r>
      <w:hyperlink r:id="rId17" w:history="1">
        <w:r w:rsidRPr="005708D9">
          <w:rPr>
            <w:rStyle w:val="Hyperlink"/>
            <w:szCs w:val="22"/>
          </w:rPr>
          <w:t>production.support@meritsoft.com</w:t>
        </w:r>
      </w:hyperlink>
      <w:r>
        <w:rPr>
          <w:szCs w:val="22"/>
        </w:rPr>
        <w:t>) with CLIENT1_2,Asia,Europe,US logs.</w:t>
      </w:r>
      <w:r>
        <w:rPr>
          <w:noProof/>
        </w:rPr>
        <w:drawing>
          <wp:inline distT="0" distB="0" distL="0" distR="0" wp14:anchorId="02D4013A" wp14:editId="1A3FD302">
            <wp:extent cx="5943600" cy="35756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6F73" w14:textId="77777777" w:rsidR="005E4DEF" w:rsidRDefault="005E4DEF" w:rsidP="005E4DEF">
      <w:pPr>
        <w:pStyle w:val="ListParagraph"/>
        <w:rPr>
          <w:szCs w:val="22"/>
        </w:rPr>
      </w:pPr>
    </w:p>
    <w:p w14:paraId="70957142" w14:textId="68088310" w:rsidR="005E4DEF" w:rsidRPr="00650B0A" w:rsidRDefault="00321C17" w:rsidP="005E4DEF">
      <w:pPr>
        <w:ind w:firstLine="720"/>
        <w:rPr>
          <w:sz w:val="32"/>
          <w:szCs w:val="32"/>
        </w:rPr>
      </w:pPr>
      <w:r w:rsidRPr="000739AE">
        <w:rPr>
          <w:b/>
          <w:bCs/>
          <w:u w:val="single"/>
        </w:rPr>
        <w:t xml:space="preserve">SFTP Login </w:t>
      </w:r>
      <w:r w:rsidRPr="00401D45">
        <w:rPr>
          <w:b/>
          <w:bCs/>
          <w:u w:val="single"/>
        </w:rPr>
        <w:t xml:space="preserve">Procedure for </w:t>
      </w:r>
      <w:r w:rsidR="007E4BA3">
        <w:rPr>
          <w:b/>
          <w:bCs/>
          <w:u w:val="single"/>
        </w:rPr>
        <w:t>Merit Release Packages</w:t>
      </w:r>
      <w:r w:rsidRPr="00401D45">
        <w:rPr>
          <w:b/>
          <w:bCs/>
          <w:u w:val="single"/>
        </w:rPr>
        <w:t>:</w:t>
      </w:r>
    </w:p>
    <w:p w14:paraId="3026EB56" w14:textId="7AF5B768" w:rsidR="005E4DEF" w:rsidRDefault="00321C17" w:rsidP="00321C17">
      <w:pPr>
        <w:pStyle w:val="ListParagraph"/>
        <w:ind w:left="1080"/>
        <w:rPr>
          <w:sz w:val="32"/>
          <w:szCs w:val="32"/>
        </w:rPr>
      </w:pPr>
      <w:r>
        <w:t xml:space="preserve">Step 1 ) Open </w:t>
      </w:r>
      <w:proofErr w:type="spellStart"/>
      <w:r>
        <w:t>Winscp</w:t>
      </w:r>
      <w:proofErr w:type="spellEnd"/>
      <w:r>
        <w:t xml:space="preserve"> from the Workspace desktop</w:t>
      </w:r>
      <w:r>
        <w:br/>
      </w:r>
      <w:r>
        <w:br/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F8A0658" wp14:editId="2D2237A9">
            <wp:extent cx="723900" cy="828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>
        <w:t xml:space="preserve"> Step 2 ) </w:t>
      </w:r>
      <w:r>
        <w:rPr>
          <w:noProof/>
        </w:rPr>
        <w:t>Enter the hostname</w:t>
      </w:r>
    </w:p>
    <w:p w14:paraId="74DE09FB" w14:textId="173AC4BB" w:rsidR="007E4BA3" w:rsidRDefault="00227162" w:rsidP="004A719C">
      <w:pPr>
        <w:ind w:left="360"/>
      </w:pPr>
      <w:r>
        <w:t xml:space="preserve">               Step 3 )</w:t>
      </w:r>
      <w:r w:rsidR="007E4BA3">
        <w:t>Download the release package from SFTP extract using password provided by Merit.</w:t>
      </w:r>
    </w:p>
    <w:p w14:paraId="0531E6BC" w14:textId="25772014" w:rsidR="007E4BA3" w:rsidRDefault="00227162" w:rsidP="007E4BA3">
      <w:pPr>
        <w:pStyle w:val="ListParagraph"/>
      </w:pPr>
      <w:r>
        <w:t xml:space="preserve">        </w:t>
      </w:r>
      <w:r w:rsidR="007E4BA3">
        <w:t>Using below credential.</w:t>
      </w:r>
    </w:p>
    <w:p w14:paraId="666D7A35" w14:textId="03A30FE6" w:rsidR="007E4BA3" w:rsidRDefault="00227162" w:rsidP="00227162">
      <w:pPr>
        <w:ind w:left="720"/>
        <w:jc w:val="both"/>
        <w:rPr>
          <w:rFonts w:cs="Calibri"/>
          <w:lang w:val="en-GB"/>
        </w:rPr>
      </w:pPr>
      <w:r>
        <w:rPr>
          <w:lang w:val="en-GB"/>
        </w:rPr>
        <w:t xml:space="preserve">         </w:t>
      </w:r>
      <w:r w:rsidR="007E4BA3">
        <w:rPr>
          <w:lang w:val="en-GB"/>
        </w:rPr>
        <w:t>releases.sftp.cognizantproducts.com</w:t>
      </w:r>
    </w:p>
    <w:p w14:paraId="10F64123" w14:textId="2F591B87" w:rsidR="007E4BA3" w:rsidRPr="00C55295" w:rsidRDefault="00227162" w:rsidP="00227162">
      <w:pPr>
        <w:ind w:left="720"/>
        <w:jc w:val="both"/>
        <w:rPr>
          <w:lang w:val="fr-FR"/>
        </w:rPr>
      </w:pPr>
      <w:r>
        <w:rPr>
          <w:lang w:val="fr-FR"/>
        </w:rPr>
        <w:t xml:space="preserve">         </w:t>
      </w:r>
      <w:r w:rsidR="007E4BA3" w:rsidRPr="00C55295">
        <w:rPr>
          <w:lang w:val="fr-FR"/>
        </w:rPr>
        <w:t>Port 22</w:t>
      </w:r>
    </w:p>
    <w:p w14:paraId="522D952F" w14:textId="77777777" w:rsidR="007E4BA3" w:rsidRPr="00C55295" w:rsidRDefault="007E4BA3" w:rsidP="00227162">
      <w:pPr>
        <w:ind w:left="720"/>
        <w:jc w:val="both"/>
        <w:rPr>
          <w:lang w:val="fr-FR"/>
        </w:rPr>
      </w:pPr>
    </w:p>
    <w:p w14:paraId="39C11221" w14:textId="62538F45" w:rsidR="007E4BA3" w:rsidRPr="00C55295" w:rsidRDefault="00227162" w:rsidP="00227162">
      <w:pPr>
        <w:ind w:left="720"/>
        <w:jc w:val="both"/>
        <w:rPr>
          <w:lang w:val="fr-FR"/>
        </w:rPr>
      </w:pPr>
      <w:r>
        <w:rPr>
          <w:lang w:val="fr-FR"/>
        </w:rPr>
        <w:t xml:space="preserve">         </w:t>
      </w:r>
      <w:r w:rsidR="007E4BA3" w:rsidRPr="00C55295">
        <w:rPr>
          <w:lang w:val="fr-FR"/>
        </w:rPr>
        <w:t>MER_HSBC_UAT_User2</w:t>
      </w:r>
    </w:p>
    <w:p w14:paraId="3EE13E9A" w14:textId="0A3DF94A" w:rsidR="007E4BA3" w:rsidRPr="00C55295" w:rsidRDefault="00227162" w:rsidP="00227162">
      <w:pPr>
        <w:ind w:left="720"/>
        <w:jc w:val="both"/>
        <w:rPr>
          <w:lang w:val="fr-FR"/>
        </w:rPr>
      </w:pPr>
      <w:r>
        <w:rPr>
          <w:lang w:val="fr-FR"/>
        </w:rPr>
        <w:t xml:space="preserve">          </w:t>
      </w:r>
      <w:r w:rsidR="007E4BA3" w:rsidRPr="00C55295">
        <w:rPr>
          <w:lang w:val="fr-FR"/>
        </w:rPr>
        <w:t>Kt.(7]</w:t>
      </w:r>
      <w:proofErr w:type="spellStart"/>
      <w:r w:rsidR="007E4BA3" w:rsidRPr="00C55295">
        <w:rPr>
          <w:lang w:val="fr-FR"/>
        </w:rPr>
        <w:t>yHEF</w:t>
      </w:r>
      <w:proofErr w:type="spellEnd"/>
      <w:r w:rsidR="007E4BA3" w:rsidRPr="00C55295">
        <w:rPr>
          <w:lang w:val="fr-FR"/>
        </w:rPr>
        <w:t>_'`Ln</w:t>
      </w:r>
    </w:p>
    <w:p w14:paraId="622B5FC7" w14:textId="77777777" w:rsidR="007E4BA3" w:rsidRPr="00C55295" w:rsidRDefault="007E4BA3" w:rsidP="00227162">
      <w:pPr>
        <w:ind w:left="720"/>
        <w:jc w:val="both"/>
        <w:rPr>
          <w:lang w:val="fr-FR"/>
        </w:rPr>
      </w:pPr>
    </w:p>
    <w:p w14:paraId="35063A39" w14:textId="02CD9C9C" w:rsidR="007E4BA3" w:rsidRPr="00C55295" w:rsidRDefault="00227162" w:rsidP="00227162">
      <w:pPr>
        <w:ind w:left="720"/>
        <w:jc w:val="both"/>
        <w:rPr>
          <w:lang w:val="fr-FR"/>
        </w:rPr>
      </w:pPr>
      <w:r>
        <w:rPr>
          <w:lang w:val="fr-FR"/>
        </w:rPr>
        <w:t xml:space="preserve">          </w:t>
      </w:r>
      <w:r w:rsidR="007E4BA3" w:rsidRPr="00C55295">
        <w:rPr>
          <w:lang w:val="fr-FR"/>
        </w:rPr>
        <w:t>MER_HSBC_PROD_User2</w:t>
      </w:r>
    </w:p>
    <w:p w14:paraId="4AF469E2" w14:textId="54CE8218" w:rsidR="007E4BA3" w:rsidRPr="00C55295" w:rsidRDefault="00227162" w:rsidP="00227162">
      <w:pPr>
        <w:ind w:left="720"/>
        <w:jc w:val="both"/>
        <w:rPr>
          <w:lang w:val="fr-FR"/>
        </w:rPr>
      </w:pPr>
      <w:r>
        <w:rPr>
          <w:lang w:val="fr-FR"/>
        </w:rPr>
        <w:t xml:space="preserve">          </w:t>
      </w:r>
      <w:r w:rsidR="007E4BA3" w:rsidRPr="00C55295">
        <w:rPr>
          <w:lang w:val="fr-FR"/>
        </w:rPr>
        <w:t>bN45[FZ64vUU!&lt;u</w:t>
      </w:r>
    </w:p>
    <w:p w14:paraId="1D8EE064" w14:textId="77777777" w:rsidR="007E4BA3" w:rsidRPr="00C55295" w:rsidRDefault="007E4BA3" w:rsidP="007E4BA3">
      <w:pPr>
        <w:rPr>
          <w:lang w:val="fr-FR"/>
        </w:rPr>
      </w:pPr>
    </w:p>
    <w:p w14:paraId="601F0D8B" w14:textId="77777777" w:rsidR="005E4DEF" w:rsidRPr="00650B0A" w:rsidRDefault="005E4DEF" w:rsidP="005E4DEF">
      <w:pPr>
        <w:rPr>
          <w:sz w:val="32"/>
          <w:szCs w:val="32"/>
        </w:rPr>
      </w:pPr>
    </w:p>
    <w:p w14:paraId="22577C64" w14:textId="77777777" w:rsidR="005E4DEF" w:rsidRDefault="005E4DEF" w:rsidP="005E4DEF">
      <w:pPr>
        <w:rPr>
          <w:szCs w:val="22"/>
        </w:rPr>
      </w:pPr>
    </w:p>
    <w:p w14:paraId="114BDB94" w14:textId="77777777" w:rsidR="005E4DEF" w:rsidRPr="005279DC" w:rsidRDefault="005E4DEF" w:rsidP="005E4DEF">
      <w:pPr>
        <w:rPr>
          <w:szCs w:val="22"/>
        </w:rPr>
      </w:pPr>
      <w:r w:rsidRPr="005279DC">
        <w:rPr>
          <w:szCs w:val="22"/>
        </w:rPr>
        <w:tab/>
      </w:r>
      <w:r w:rsidRPr="005279DC">
        <w:rPr>
          <w:szCs w:val="22"/>
        </w:rPr>
        <w:tab/>
      </w:r>
      <w:r w:rsidRPr="005279DC">
        <w:rPr>
          <w:szCs w:val="22"/>
        </w:rPr>
        <w:tab/>
      </w:r>
      <w:r w:rsidRPr="005279DC">
        <w:rPr>
          <w:szCs w:val="22"/>
        </w:rPr>
        <w:tab/>
      </w:r>
      <w:r w:rsidRPr="005279DC">
        <w:rPr>
          <w:szCs w:val="22"/>
        </w:rPr>
        <w:tab/>
      </w:r>
      <w:r w:rsidRPr="005279DC">
        <w:rPr>
          <w:szCs w:val="22"/>
        </w:rPr>
        <w:tab/>
      </w:r>
      <w:r w:rsidRPr="005279DC">
        <w:rPr>
          <w:szCs w:val="22"/>
        </w:rPr>
        <w:tab/>
      </w:r>
    </w:p>
    <w:p w14:paraId="263368AD" w14:textId="77777777" w:rsidR="005E4DEF" w:rsidRPr="005279DC" w:rsidRDefault="005E4DEF" w:rsidP="005E4DEF">
      <w:pPr>
        <w:pStyle w:val="ListParagraph"/>
        <w:ind w:left="1440"/>
        <w:rPr>
          <w:szCs w:val="22"/>
        </w:rPr>
      </w:pPr>
    </w:p>
    <w:p w14:paraId="1D437942" w14:textId="77777777" w:rsidR="005E4DEF" w:rsidRPr="005279DC" w:rsidRDefault="005E4DEF" w:rsidP="005E4DEF">
      <w:pPr>
        <w:pStyle w:val="ListParagraph"/>
        <w:ind w:left="1440"/>
        <w:rPr>
          <w:szCs w:val="22"/>
        </w:rPr>
      </w:pPr>
    </w:p>
    <w:p w14:paraId="408FAC99" w14:textId="77777777" w:rsidR="005E4DEF" w:rsidRPr="005279DC" w:rsidRDefault="005E4DEF" w:rsidP="005E4DEF">
      <w:pPr>
        <w:pStyle w:val="ListParagraph"/>
        <w:rPr>
          <w:szCs w:val="22"/>
        </w:rPr>
      </w:pPr>
    </w:p>
    <w:p w14:paraId="62DD3854" w14:textId="77777777" w:rsidR="005E4DEF" w:rsidRDefault="005E4DEF" w:rsidP="005E4DEF"/>
    <w:p w14:paraId="253FCA4D" w14:textId="5BC6EB0C" w:rsidR="00836D0A" w:rsidRDefault="00836D0A"/>
    <w:sectPr w:rsidR="00836D0A" w:rsidSect="00836D0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EF1"/>
    <w:multiLevelType w:val="hybridMultilevel"/>
    <w:tmpl w:val="22046258"/>
    <w:lvl w:ilvl="0" w:tplc="3AB6B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C0855"/>
    <w:multiLevelType w:val="hybridMultilevel"/>
    <w:tmpl w:val="4614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556"/>
    <w:multiLevelType w:val="hybridMultilevel"/>
    <w:tmpl w:val="776603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40D09"/>
    <w:multiLevelType w:val="hybridMultilevel"/>
    <w:tmpl w:val="AC5C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D40E0"/>
    <w:multiLevelType w:val="hybridMultilevel"/>
    <w:tmpl w:val="02E66F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93DB3"/>
    <w:multiLevelType w:val="hybridMultilevel"/>
    <w:tmpl w:val="83D86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10C9A"/>
    <w:multiLevelType w:val="hybridMultilevel"/>
    <w:tmpl w:val="6868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45E"/>
    <w:multiLevelType w:val="hybridMultilevel"/>
    <w:tmpl w:val="0BFE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460D7"/>
    <w:multiLevelType w:val="hybridMultilevel"/>
    <w:tmpl w:val="E2709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0E40DF"/>
    <w:multiLevelType w:val="hybridMultilevel"/>
    <w:tmpl w:val="E50CB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123183">
    <w:abstractNumId w:val="9"/>
  </w:num>
  <w:num w:numId="2" w16cid:durableId="1154681335">
    <w:abstractNumId w:val="5"/>
  </w:num>
  <w:num w:numId="3" w16cid:durableId="436021217">
    <w:abstractNumId w:val="0"/>
  </w:num>
  <w:num w:numId="4" w16cid:durableId="1881479610">
    <w:abstractNumId w:val="1"/>
  </w:num>
  <w:num w:numId="5" w16cid:durableId="1568304139">
    <w:abstractNumId w:val="3"/>
  </w:num>
  <w:num w:numId="6" w16cid:durableId="461047382">
    <w:abstractNumId w:val="6"/>
  </w:num>
  <w:num w:numId="7" w16cid:durableId="1614940662">
    <w:abstractNumId w:val="7"/>
  </w:num>
  <w:num w:numId="8" w16cid:durableId="1690763689">
    <w:abstractNumId w:val="8"/>
  </w:num>
  <w:num w:numId="9" w16cid:durableId="207961910">
    <w:abstractNumId w:val="4"/>
  </w:num>
  <w:num w:numId="10" w16cid:durableId="142052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0A"/>
    <w:rsid w:val="000739AE"/>
    <w:rsid w:val="0007631D"/>
    <w:rsid w:val="001743A3"/>
    <w:rsid w:val="00227162"/>
    <w:rsid w:val="00321C17"/>
    <w:rsid w:val="0035656F"/>
    <w:rsid w:val="00401D45"/>
    <w:rsid w:val="004A719C"/>
    <w:rsid w:val="005B052A"/>
    <w:rsid w:val="005E4B19"/>
    <w:rsid w:val="005E4DEF"/>
    <w:rsid w:val="005E5FA5"/>
    <w:rsid w:val="007E4BA3"/>
    <w:rsid w:val="00836D0A"/>
    <w:rsid w:val="008B6257"/>
    <w:rsid w:val="00A668A8"/>
    <w:rsid w:val="00AE0421"/>
    <w:rsid w:val="00B26273"/>
    <w:rsid w:val="00F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F28D"/>
  <w15:chartTrackingRefBased/>
  <w15:docId w15:val="{2976234D-B978-4E53-ABEA-2EABB44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4DEF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5E4DE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2A1E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production.support@meritsoft.com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mailto:production.support@meritsoft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ts.tlm.etl.level3.support@hsbc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lmproductionsupport.gbm@hsbc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hts.gbm.futures.it.rtb.bo.us@hsbc.com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9" ma:contentTypeDescription="Create a new document." ma:contentTypeScope="" ma:versionID="5e65bccc5b1e3ea2af05b84885740c34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fccd3b55a96cc9749d78b2b433b599f5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6DEB25CE-F3F0-4D92-A8FC-7E03F3FEAA97}"/>
</file>

<file path=customXml/itemProps2.xml><?xml version="1.0" encoding="utf-8"?>
<ds:datastoreItem xmlns:ds="http://schemas.openxmlformats.org/officeDocument/2006/customXml" ds:itemID="{9CC9D67A-C368-484C-B8EF-0F5FE920B3BC}"/>
</file>

<file path=customXml/itemProps3.xml><?xml version="1.0" encoding="utf-8"?>
<ds:datastoreItem xmlns:ds="http://schemas.openxmlformats.org/officeDocument/2006/customXml" ds:itemID="{D18B1811-9BA9-453D-8D4F-106F2A836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nasrinms</dc:creator>
  <cp:keywords/>
  <dc:description/>
  <cp:lastModifiedBy>Pitpit, Mohammed Dadapeer (Cognizant)</cp:lastModifiedBy>
  <cp:revision>17</cp:revision>
  <dcterms:created xsi:type="dcterms:W3CDTF">2021-04-15T14:44:00Z</dcterms:created>
  <dcterms:modified xsi:type="dcterms:W3CDTF">2023-06-28T19:47:00Z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